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0DECC" w14:textId="77777777" w:rsidR="0085067C" w:rsidRDefault="001436E6">
      <w:pPr>
        <w:pStyle w:val="Standard"/>
        <w:jc w:val="center"/>
        <w:rPr>
          <w:b/>
          <w:bCs/>
        </w:rPr>
      </w:pPr>
      <w:r>
        <w:rPr>
          <w:b/>
          <w:bCs/>
        </w:rPr>
        <w:t>Деятельность Попечительского совета</w:t>
      </w:r>
    </w:p>
    <w:p w14:paraId="503FEB49" w14:textId="77777777" w:rsidR="0085067C" w:rsidRDefault="0085067C">
      <w:pPr>
        <w:pStyle w:val="Standard"/>
        <w:jc w:val="center"/>
      </w:pPr>
    </w:p>
    <w:p w14:paraId="3F322BAF" w14:textId="77777777" w:rsidR="0085067C" w:rsidRDefault="001436E6">
      <w:pPr>
        <w:pStyle w:val="Standard"/>
        <w:suppressAutoHyphens w:val="0"/>
        <w:jc w:val="both"/>
      </w:pPr>
      <w:r>
        <w:rPr>
          <w:rStyle w:val="2"/>
          <w:rFonts w:cs="Liberation Serif"/>
          <w:b w:val="0"/>
          <w:bCs w:val="0"/>
          <w:color w:val="000000"/>
          <w:kern w:val="0"/>
          <w:lang w:eastAsia="ru-RU"/>
        </w:rPr>
        <w:t>30.03.2021 состоялось заседание Попечительского совета, на котором были рассмотрены вопросы:</w:t>
      </w:r>
    </w:p>
    <w:p w14:paraId="02C29C17" w14:textId="77777777" w:rsidR="0085067C" w:rsidRDefault="001436E6">
      <w:pPr>
        <w:pStyle w:val="Standard"/>
        <w:jc w:val="both"/>
      </w:pPr>
      <w:r>
        <w:rPr>
          <w:rFonts w:eastAsia="Times New Roman" w:cs="Liberation Serif"/>
          <w:lang w:bidi="ar-SA"/>
        </w:rPr>
        <w:t xml:space="preserve">- об основных направлениях работы ГКУ «Севастопольский городской комплексный центр социального </w:t>
      </w:r>
      <w:r>
        <w:rPr>
          <w:rFonts w:eastAsia="Times New Roman" w:cs="Liberation Serif"/>
          <w:lang w:bidi="ar-SA"/>
        </w:rPr>
        <w:t xml:space="preserve">обслуживания» на 2021 год (докладчик — директор ГКУ «СГКЦСО» </w:t>
      </w:r>
      <w:proofErr w:type="spellStart"/>
      <w:r>
        <w:rPr>
          <w:rFonts w:eastAsia="Times New Roman" w:cs="Liberation Serif"/>
          <w:lang w:bidi="ar-SA"/>
        </w:rPr>
        <w:t>Муравская</w:t>
      </w:r>
      <w:proofErr w:type="spellEnd"/>
      <w:r>
        <w:rPr>
          <w:rFonts w:eastAsia="Times New Roman" w:cs="Liberation Serif"/>
          <w:lang w:bidi="ar-SA"/>
        </w:rPr>
        <w:t xml:space="preserve"> С.В.);</w:t>
      </w:r>
    </w:p>
    <w:p w14:paraId="7EEAC4B7" w14:textId="77777777" w:rsidR="0085067C" w:rsidRDefault="001436E6">
      <w:pPr>
        <w:pStyle w:val="Standard"/>
        <w:suppressAutoHyphens w:val="0"/>
        <w:jc w:val="both"/>
      </w:pPr>
      <w:r>
        <w:rPr>
          <w:rStyle w:val="2"/>
          <w:rFonts w:ascii="Times New Roman" w:eastAsia="Times New Roman" w:hAnsi="Times New Roman" w:cs="Times New Roman"/>
          <w:b w:val="0"/>
          <w:kern w:val="0"/>
          <w:lang w:eastAsia="ru-RU"/>
        </w:rPr>
        <w:t xml:space="preserve">- о </w:t>
      </w:r>
      <w:r>
        <w:rPr>
          <w:rStyle w:val="2"/>
          <w:rFonts w:eastAsia="Times New Roman" w:cs="Liberation Serif"/>
          <w:b w:val="0"/>
          <w:bCs w:val="0"/>
          <w:kern w:val="0"/>
        </w:rPr>
        <w:t xml:space="preserve">содействии </w:t>
      </w:r>
      <w:proofErr w:type="gramStart"/>
      <w:r>
        <w:rPr>
          <w:rStyle w:val="2"/>
          <w:rFonts w:eastAsia="Times New Roman" w:cs="Liberation Serif"/>
          <w:b w:val="0"/>
          <w:bCs w:val="0"/>
          <w:kern w:val="0"/>
        </w:rPr>
        <w:t>в  проведении</w:t>
      </w:r>
      <w:proofErr w:type="gramEnd"/>
      <w:r>
        <w:rPr>
          <w:rStyle w:val="2"/>
          <w:rFonts w:eastAsia="Times New Roman" w:cs="Liberation Serif"/>
          <w:b w:val="0"/>
          <w:bCs w:val="0"/>
          <w:kern w:val="0"/>
        </w:rPr>
        <w:t xml:space="preserve"> мероприятий ГКУ «Севастопольский городской комплексный центр социального обслуживания»  в 2021 году (докладчик — председатель Попечительского совета </w:t>
      </w:r>
      <w:r>
        <w:rPr>
          <w:rStyle w:val="2"/>
          <w:rFonts w:eastAsia="Times New Roman" w:cs="Liberation Serif"/>
          <w:b w:val="0"/>
          <w:bCs w:val="0"/>
          <w:kern w:val="0"/>
        </w:rPr>
        <w:t>Ермаков И.Ф.)</w:t>
      </w:r>
    </w:p>
    <w:p w14:paraId="0F89A0B0" w14:textId="77777777" w:rsidR="0085067C" w:rsidRDefault="001436E6">
      <w:pPr>
        <w:pStyle w:val="Standard"/>
        <w:suppressAutoHyphens w:val="0"/>
        <w:jc w:val="both"/>
      </w:pPr>
      <w:r>
        <w:rPr>
          <w:rStyle w:val="2"/>
          <w:rFonts w:eastAsia="Times New Roman" w:cs="Liberation Serif"/>
          <w:b w:val="0"/>
          <w:bCs w:val="0"/>
          <w:kern w:val="0"/>
        </w:rPr>
        <w:t>Ут</w:t>
      </w:r>
      <w:r>
        <w:rPr>
          <w:rStyle w:val="2"/>
          <w:rFonts w:eastAsia="Times New Roman" w:cs="Liberation Serif"/>
          <w:b w:val="0"/>
          <w:bCs w:val="0"/>
          <w:kern w:val="0"/>
        </w:rPr>
        <w:t>вержден план работы Попечительского совета ГКУ «Севастопольский городской комплексный центр социального обслуживания» на 2021 год</w:t>
      </w:r>
    </w:p>
    <w:sectPr w:rsidR="0085067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D5F30" w14:textId="77777777" w:rsidR="001436E6" w:rsidRDefault="001436E6">
      <w:r>
        <w:separator/>
      </w:r>
    </w:p>
  </w:endnote>
  <w:endnote w:type="continuationSeparator" w:id="0">
    <w:p w14:paraId="22A84585" w14:textId="77777777" w:rsidR="001436E6" w:rsidRDefault="0014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FB40E" w14:textId="77777777" w:rsidR="001436E6" w:rsidRDefault="001436E6">
      <w:r>
        <w:rPr>
          <w:color w:val="000000"/>
        </w:rPr>
        <w:separator/>
      </w:r>
    </w:p>
  </w:footnote>
  <w:footnote w:type="continuationSeparator" w:id="0">
    <w:p w14:paraId="4D8739A5" w14:textId="77777777" w:rsidR="001436E6" w:rsidRDefault="00143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5067C"/>
    <w:rsid w:val="001436E6"/>
    <w:rsid w:val="0085067C"/>
    <w:rsid w:val="0089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0944"/>
  <w15:docId w15:val="{36CB472F-B037-4E3A-A6FB-F2D29957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2">
    <w:name w:val="Заголовок №2_"/>
    <w:rPr>
      <w:b/>
      <w:bCs/>
      <w:spacing w:val="7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Коныгин</dc:creator>
  <cp:lastModifiedBy>Юрий Коныгин</cp:lastModifiedBy>
  <cp:revision>2</cp:revision>
  <dcterms:created xsi:type="dcterms:W3CDTF">2021-03-30T09:51:00Z</dcterms:created>
  <dcterms:modified xsi:type="dcterms:W3CDTF">2021-03-30T09:51:00Z</dcterms:modified>
</cp:coreProperties>
</file>