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0" w:rsidRPr="0090171F" w:rsidRDefault="00D84DC6" w:rsidP="0090171F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BD6D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6D1E">
        <w:rPr>
          <w:rFonts w:ascii="Times New Roman" w:hAnsi="Times New Roman" w:cs="Times New Roman"/>
          <w:sz w:val="28"/>
          <w:szCs w:val="28"/>
        </w:rPr>
        <w:t xml:space="preserve"> </w:t>
      </w:r>
      <w:r w:rsidR="001763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63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D84DC6" w:rsidRPr="00B701D3" w:rsidRDefault="00D84DC6" w:rsidP="00311030">
      <w:pPr>
        <w:tabs>
          <w:tab w:val="left" w:pos="5103"/>
          <w:tab w:val="left" w:pos="5670"/>
          <w:tab w:val="left" w:pos="6521"/>
        </w:tabs>
        <w:ind w:left="567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84DC6" w:rsidRPr="00B701D3" w:rsidRDefault="00D84DC6" w:rsidP="004461E2">
      <w:pPr>
        <w:tabs>
          <w:tab w:val="left" w:pos="5103"/>
          <w:tab w:val="left" w:pos="5670"/>
          <w:tab w:val="left" w:pos="6521"/>
        </w:tabs>
        <w:ind w:left="567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Департамента труда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Севастополя</w:t>
      </w:r>
    </w:p>
    <w:p w:rsidR="00D84DC6" w:rsidRPr="00BD6D1E" w:rsidRDefault="00D84DC6" w:rsidP="004461E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1D3">
        <w:rPr>
          <w:rFonts w:ascii="Times New Roman" w:hAnsi="Times New Roman" w:cs="Times New Roman"/>
          <w:color w:val="000000"/>
          <w:sz w:val="28"/>
          <w:szCs w:val="28"/>
        </w:rPr>
        <w:t>от _______________ № _____</w:t>
      </w:r>
    </w:p>
    <w:p w:rsidR="0090171F" w:rsidRPr="00234DEB" w:rsidRDefault="0090171F" w:rsidP="004461E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bookmarkStart w:id="0" w:name="P296"/>
      <w:bookmarkEnd w:id="0"/>
    </w:p>
    <w:p w:rsidR="00715EBE" w:rsidRDefault="00715EBE" w:rsidP="00262E4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54D8" w:rsidRDefault="00262E41" w:rsidP="00262E4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5F8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E0DD5">
        <w:rPr>
          <w:rFonts w:ascii="Times New Roman" w:hAnsi="Times New Roman" w:cs="Times New Roman"/>
          <w:b w:val="0"/>
          <w:color w:val="auto"/>
          <w:sz w:val="28"/>
          <w:szCs w:val="28"/>
        </w:rPr>
        <w:t>ОРЯДОК</w:t>
      </w:r>
      <w:r w:rsidRPr="00FF5F8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проведения мониторинга оказания государственной социальной помощи на основании социального контракта</w:t>
      </w:r>
    </w:p>
    <w:p w:rsidR="00262E41" w:rsidRPr="00234DEB" w:rsidRDefault="00262E41" w:rsidP="00262E41">
      <w:pPr>
        <w:pStyle w:val="1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FF5F8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62E41" w:rsidRPr="00D84DC6" w:rsidRDefault="00262E41" w:rsidP="00262E41">
      <w:pPr>
        <w:rPr>
          <w:rFonts w:ascii="Times New Roman" w:hAnsi="Times New Roman" w:cs="Times New Roman"/>
          <w:sz w:val="28"/>
          <w:szCs w:val="28"/>
        </w:rPr>
      </w:pPr>
      <w:bookmarkStart w:id="1" w:name="sub_9001"/>
      <w:r w:rsidRPr="00D84DC6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проведения мониторинга оказания государственной социальной помощи на основании социального контракта.</w:t>
      </w:r>
    </w:p>
    <w:p w:rsidR="00262E41" w:rsidRPr="00D84DC6" w:rsidRDefault="00262E41" w:rsidP="00262E41">
      <w:pPr>
        <w:rPr>
          <w:rFonts w:ascii="Times New Roman" w:hAnsi="Times New Roman" w:cs="Times New Roman"/>
          <w:sz w:val="28"/>
          <w:szCs w:val="28"/>
        </w:rPr>
      </w:pPr>
      <w:bookmarkStart w:id="2" w:name="sub_9002"/>
      <w:bookmarkEnd w:id="1"/>
      <w:r w:rsidRPr="00D84DC6">
        <w:rPr>
          <w:rFonts w:ascii="Times New Roman" w:hAnsi="Times New Roman" w:cs="Times New Roman"/>
          <w:sz w:val="28"/>
          <w:szCs w:val="28"/>
        </w:rPr>
        <w:t xml:space="preserve">2. Мониторинг оказания государственной социальной помощи на основании социального контракта (далее </w:t>
      </w:r>
      <w:r w:rsidR="00B32CA6">
        <w:rPr>
          <w:rFonts w:ascii="Times New Roman" w:hAnsi="Times New Roman" w:cs="Times New Roman"/>
          <w:sz w:val="28"/>
          <w:szCs w:val="28"/>
        </w:rPr>
        <w:t xml:space="preserve">– </w:t>
      </w:r>
      <w:r w:rsidRPr="00D84DC6">
        <w:rPr>
          <w:rFonts w:ascii="Times New Roman" w:hAnsi="Times New Roman" w:cs="Times New Roman"/>
          <w:sz w:val="28"/>
          <w:szCs w:val="28"/>
        </w:rPr>
        <w:t xml:space="preserve">мониторинг) осуществляется </w:t>
      </w:r>
      <w:r w:rsidR="009345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4DC6">
        <w:rPr>
          <w:rFonts w:ascii="Times New Roman" w:hAnsi="Times New Roman" w:cs="Times New Roman"/>
          <w:sz w:val="28"/>
          <w:szCs w:val="28"/>
        </w:rPr>
        <w:t>в целях:</w:t>
      </w:r>
    </w:p>
    <w:bookmarkEnd w:id="2"/>
    <w:p w:rsidR="00262E41" w:rsidRPr="00D84DC6" w:rsidRDefault="004461E2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>оценки эффективности оказания государственной социальной помощи на основании социального контракта;</w:t>
      </w:r>
    </w:p>
    <w:p w:rsidR="00262E41" w:rsidRPr="00D84DC6" w:rsidRDefault="004461E2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>прогнозирования количества граждан, обращающихся за назначением государственной социальной помощи на основании социального контракта;</w:t>
      </w:r>
    </w:p>
    <w:p w:rsidR="00262E41" w:rsidRPr="00D84DC6" w:rsidRDefault="004461E2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>бюджетного планирования;</w:t>
      </w:r>
    </w:p>
    <w:p w:rsidR="00262E41" w:rsidRPr="00D84DC6" w:rsidRDefault="004461E2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>подготовки предложений по совершенствованию механизма оказания государственной социальной помощи на основании социального контракта;</w:t>
      </w:r>
    </w:p>
    <w:p w:rsidR="00262E41" w:rsidRPr="00D84DC6" w:rsidRDefault="004461E2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подготовки отчета по годовой форме федерального статистического наблюдения </w:t>
      </w:r>
      <w:r w:rsidR="004A2BE4">
        <w:rPr>
          <w:rFonts w:ascii="Times New Roman" w:hAnsi="Times New Roman" w:cs="Times New Roman"/>
          <w:sz w:val="28"/>
          <w:szCs w:val="28"/>
        </w:rPr>
        <w:t>№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 1 - соцконтракт </w:t>
      </w:r>
      <w:r w:rsidR="004A2BE4">
        <w:rPr>
          <w:rFonts w:ascii="Times New Roman" w:hAnsi="Times New Roman" w:cs="Times New Roman"/>
          <w:sz w:val="28"/>
          <w:szCs w:val="28"/>
        </w:rPr>
        <w:t>«</w:t>
      </w:r>
      <w:r w:rsidR="00262E41" w:rsidRPr="00D84DC6">
        <w:rPr>
          <w:rFonts w:ascii="Times New Roman" w:hAnsi="Times New Roman" w:cs="Times New Roman"/>
          <w:sz w:val="28"/>
          <w:szCs w:val="28"/>
        </w:rPr>
        <w:t>Сведения об оказании государственной социальной помощи на основании социального контракта за счет средств бюджет</w:t>
      </w:r>
      <w:r w:rsidR="004A2BE4">
        <w:rPr>
          <w:rFonts w:ascii="Times New Roman" w:hAnsi="Times New Roman" w:cs="Times New Roman"/>
          <w:sz w:val="28"/>
          <w:szCs w:val="28"/>
        </w:rPr>
        <w:t>а субъекта Российской Федерации»</w:t>
      </w:r>
      <w:r w:rsidR="00262E41" w:rsidRPr="00D84DC6">
        <w:rPr>
          <w:rFonts w:ascii="Times New Roman" w:hAnsi="Times New Roman" w:cs="Times New Roman"/>
          <w:sz w:val="28"/>
          <w:szCs w:val="28"/>
        </w:rPr>
        <w:t>;</w:t>
      </w:r>
    </w:p>
    <w:p w:rsidR="00262E41" w:rsidRPr="00D84DC6" w:rsidRDefault="004461E2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>осуществления контроля за правильностью назначения государственной социальной помощи на основании социального контракта.</w:t>
      </w:r>
    </w:p>
    <w:p w:rsidR="00262E41" w:rsidRPr="00D84DC6" w:rsidRDefault="00262E41" w:rsidP="00262E41">
      <w:pPr>
        <w:rPr>
          <w:rFonts w:ascii="Times New Roman" w:hAnsi="Times New Roman" w:cs="Times New Roman"/>
          <w:sz w:val="28"/>
          <w:szCs w:val="28"/>
        </w:rPr>
      </w:pPr>
      <w:r w:rsidRPr="00D84DC6">
        <w:rPr>
          <w:rFonts w:ascii="Times New Roman" w:hAnsi="Times New Roman" w:cs="Times New Roman"/>
          <w:sz w:val="28"/>
          <w:szCs w:val="28"/>
        </w:rPr>
        <w:t>3. Еже</w:t>
      </w:r>
      <w:r w:rsidR="00851A43">
        <w:rPr>
          <w:rFonts w:ascii="Times New Roman" w:hAnsi="Times New Roman" w:cs="Times New Roman"/>
          <w:sz w:val="28"/>
          <w:szCs w:val="28"/>
        </w:rPr>
        <w:t>месячно до 10 числа, следующего за отчетным</w:t>
      </w:r>
      <w:r w:rsidR="0093459B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851A43">
        <w:rPr>
          <w:rFonts w:ascii="Times New Roman" w:hAnsi="Times New Roman" w:cs="Times New Roman"/>
          <w:sz w:val="28"/>
          <w:szCs w:val="28"/>
        </w:rPr>
        <w:t>, орган</w:t>
      </w:r>
      <w:r w:rsidR="009549DE">
        <w:rPr>
          <w:rFonts w:ascii="Times New Roman" w:hAnsi="Times New Roman" w:cs="Times New Roman"/>
          <w:sz w:val="28"/>
          <w:szCs w:val="28"/>
        </w:rPr>
        <w:t>изации</w:t>
      </w:r>
      <w:r w:rsidR="00A470D5">
        <w:rPr>
          <w:rFonts w:ascii="Times New Roman" w:hAnsi="Times New Roman" w:cs="Times New Roman"/>
          <w:sz w:val="28"/>
          <w:szCs w:val="28"/>
        </w:rPr>
        <w:t>, уполномоченные на разработку программы социальной адаптации,</w:t>
      </w:r>
      <w:r w:rsidR="00851A43">
        <w:rPr>
          <w:rFonts w:ascii="Times New Roman" w:hAnsi="Times New Roman" w:cs="Times New Roman"/>
          <w:sz w:val="28"/>
          <w:szCs w:val="28"/>
        </w:rPr>
        <w:t xml:space="preserve"> </w:t>
      </w:r>
      <w:r w:rsidRPr="00D84DC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9549DE">
        <w:rPr>
          <w:rFonts w:ascii="Times New Roman" w:hAnsi="Times New Roman" w:cs="Times New Roman"/>
          <w:sz w:val="28"/>
          <w:szCs w:val="28"/>
        </w:rPr>
        <w:t xml:space="preserve">органы социальной </w:t>
      </w:r>
      <w:r w:rsidR="00805BCD">
        <w:rPr>
          <w:rFonts w:ascii="Times New Roman" w:hAnsi="Times New Roman" w:cs="Times New Roman"/>
          <w:sz w:val="28"/>
          <w:szCs w:val="28"/>
        </w:rPr>
        <w:t xml:space="preserve">защиты населения по месту подачи заявления на государственную социальную помощь на основании социального контракта Сведения по оказанию </w:t>
      </w:r>
      <w:r w:rsidR="005A796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05BCD">
        <w:rPr>
          <w:rFonts w:ascii="Times New Roman" w:hAnsi="Times New Roman" w:cs="Times New Roman"/>
          <w:sz w:val="28"/>
          <w:szCs w:val="28"/>
        </w:rPr>
        <w:t xml:space="preserve">социальной помощи  на основании социального контракта </w:t>
      </w:r>
      <w:r w:rsidRPr="00D84DC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9100" w:history="1">
        <w:r w:rsidR="001E0D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9345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риложению </w:t>
        </w:r>
      </w:hyperlink>
      <w:r w:rsidR="0008149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B5D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5BC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84DC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459B" w:rsidRDefault="00262E41" w:rsidP="00262E41">
      <w:pPr>
        <w:rPr>
          <w:rFonts w:ascii="Times New Roman" w:hAnsi="Times New Roman" w:cs="Times New Roman"/>
          <w:sz w:val="28"/>
          <w:szCs w:val="28"/>
        </w:rPr>
      </w:pPr>
      <w:bookmarkStart w:id="3" w:name="sub_9004"/>
      <w:r w:rsidRPr="00D84DC6">
        <w:rPr>
          <w:rFonts w:ascii="Times New Roman" w:hAnsi="Times New Roman" w:cs="Times New Roman"/>
          <w:sz w:val="28"/>
          <w:szCs w:val="28"/>
        </w:rPr>
        <w:t xml:space="preserve">4. </w:t>
      </w:r>
      <w:r w:rsidR="0093459B" w:rsidRPr="00D84DC6">
        <w:rPr>
          <w:rFonts w:ascii="Times New Roman" w:hAnsi="Times New Roman" w:cs="Times New Roman"/>
          <w:sz w:val="28"/>
          <w:szCs w:val="28"/>
        </w:rPr>
        <w:t>Еже</w:t>
      </w:r>
      <w:r w:rsidR="0093459B">
        <w:rPr>
          <w:rFonts w:ascii="Times New Roman" w:hAnsi="Times New Roman" w:cs="Times New Roman"/>
          <w:sz w:val="28"/>
          <w:szCs w:val="28"/>
        </w:rPr>
        <w:t xml:space="preserve">квартально </w:t>
      </w:r>
      <w:r w:rsidR="0093459B" w:rsidRPr="00D84DC6">
        <w:rPr>
          <w:rFonts w:ascii="Times New Roman" w:hAnsi="Times New Roman" w:cs="Times New Roman"/>
          <w:sz w:val="28"/>
          <w:szCs w:val="28"/>
        </w:rPr>
        <w:t>до</w:t>
      </w:r>
      <w:r w:rsidRPr="00D84DC6">
        <w:rPr>
          <w:rFonts w:ascii="Times New Roman" w:hAnsi="Times New Roman" w:cs="Times New Roman"/>
          <w:sz w:val="28"/>
          <w:szCs w:val="28"/>
        </w:rPr>
        <w:t xml:space="preserve"> 15 января года, следующего за отчетным </w:t>
      </w:r>
      <w:r w:rsidR="0093459B">
        <w:rPr>
          <w:rFonts w:ascii="Times New Roman" w:hAnsi="Times New Roman" w:cs="Times New Roman"/>
          <w:sz w:val="28"/>
          <w:szCs w:val="28"/>
        </w:rPr>
        <w:t>кварталом</w:t>
      </w:r>
      <w:r w:rsidRPr="00D84DC6">
        <w:rPr>
          <w:rFonts w:ascii="Times New Roman" w:hAnsi="Times New Roman" w:cs="Times New Roman"/>
          <w:sz w:val="28"/>
          <w:szCs w:val="28"/>
        </w:rPr>
        <w:t xml:space="preserve">, </w:t>
      </w:r>
      <w:r w:rsidR="0093459B">
        <w:rPr>
          <w:rFonts w:ascii="Times New Roman" w:hAnsi="Times New Roman" w:cs="Times New Roman"/>
          <w:sz w:val="28"/>
          <w:szCs w:val="28"/>
        </w:rPr>
        <w:t>органы социальной защиты населения</w:t>
      </w:r>
      <w:r w:rsidR="0093459B" w:rsidRPr="00D84DC6">
        <w:rPr>
          <w:rFonts w:ascii="Times New Roman" w:hAnsi="Times New Roman" w:cs="Times New Roman"/>
          <w:sz w:val="28"/>
          <w:szCs w:val="28"/>
        </w:rPr>
        <w:t xml:space="preserve"> </w:t>
      </w:r>
      <w:r w:rsidRPr="00D84DC6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345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4DC6">
        <w:rPr>
          <w:rFonts w:ascii="Times New Roman" w:hAnsi="Times New Roman" w:cs="Times New Roman"/>
          <w:sz w:val="28"/>
          <w:szCs w:val="28"/>
        </w:rPr>
        <w:t xml:space="preserve">в </w:t>
      </w:r>
      <w:r w:rsidR="0093459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84DC6">
        <w:rPr>
          <w:rFonts w:ascii="Times New Roman" w:hAnsi="Times New Roman" w:cs="Times New Roman"/>
          <w:sz w:val="28"/>
          <w:szCs w:val="28"/>
        </w:rPr>
        <w:t>сведения о назначени</w:t>
      </w:r>
      <w:r w:rsidR="005A7964">
        <w:rPr>
          <w:rFonts w:ascii="Times New Roman" w:hAnsi="Times New Roman" w:cs="Times New Roman"/>
          <w:sz w:val="28"/>
          <w:szCs w:val="28"/>
        </w:rPr>
        <w:t>и</w:t>
      </w:r>
      <w:r w:rsidRPr="00D84DC6">
        <w:rPr>
          <w:rFonts w:ascii="Times New Roman" w:hAnsi="Times New Roman" w:cs="Times New Roman"/>
          <w:sz w:val="28"/>
          <w:szCs w:val="28"/>
        </w:rPr>
        <w:t xml:space="preserve"> и выплате государственной социальной помощи на основании социального контракта по годовой форме федерального статистического наблюдения </w:t>
      </w:r>
      <w:r w:rsidR="0093459B">
        <w:rPr>
          <w:rFonts w:ascii="Times New Roman" w:hAnsi="Times New Roman" w:cs="Times New Roman"/>
          <w:sz w:val="28"/>
          <w:szCs w:val="28"/>
        </w:rPr>
        <w:t>№</w:t>
      </w:r>
      <w:r w:rsidR="00B32CA6">
        <w:rPr>
          <w:rFonts w:ascii="Times New Roman" w:hAnsi="Times New Roman" w:cs="Times New Roman"/>
          <w:sz w:val="28"/>
          <w:szCs w:val="28"/>
        </w:rPr>
        <w:t> 1</w:t>
      </w:r>
      <w:r w:rsidRPr="00D84DC6">
        <w:rPr>
          <w:rFonts w:ascii="Times New Roman" w:hAnsi="Times New Roman" w:cs="Times New Roman"/>
          <w:sz w:val="28"/>
          <w:szCs w:val="28"/>
        </w:rPr>
        <w:t xml:space="preserve">-соцконтракт </w:t>
      </w:r>
      <w:r w:rsidR="0093459B">
        <w:rPr>
          <w:rFonts w:ascii="Times New Roman" w:hAnsi="Times New Roman" w:cs="Times New Roman"/>
          <w:sz w:val="28"/>
          <w:szCs w:val="28"/>
        </w:rPr>
        <w:t>«</w:t>
      </w:r>
      <w:r w:rsidRPr="00D84DC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32CA6">
        <w:rPr>
          <w:rFonts w:ascii="Times New Roman" w:hAnsi="Times New Roman" w:cs="Times New Roman"/>
          <w:sz w:val="28"/>
          <w:szCs w:val="28"/>
        </w:rPr>
        <w:t xml:space="preserve">  </w:t>
      </w:r>
      <w:r w:rsidR="00805BCD">
        <w:rPr>
          <w:rFonts w:ascii="Times New Roman" w:hAnsi="Times New Roman" w:cs="Times New Roman"/>
          <w:sz w:val="28"/>
          <w:szCs w:val="28"/>
        </w:rPr>
        <w:t xml:space="preserve">    </w:t>
      </w:r>
      <w:r w:rsidRPr="00D84DC6">
        <w:rPr>
          <w:rFonts w:ascii="Times New Roman" w:hAnsi="Times New Roman" w:cs="Times New Roman"/>
          <w:sz w:val="28"/>
          <w:szCs w:val="28"/>
        </w:rPr>
        <w:lastRenderedPageBreak/>
        <w:t>об оказании государственной социальной помощи на основании социального контракта за счет средств бюджет</w:t>
      </w:r>
      <w:r w:rsidR="0093459B">
        <w:rPr>
          <w:rFonts w:ascii="Times New Roman" w:hAnsi="Times New Roman" w:cs="Times New Roman"/>
          <w:sz w:val="28"/>
          <w:szCs w:val="28"/>
        </w:rPr>
        <w:t>а субъекта Российской Федерации».</w:t>
      </w:r>
    </w:p>
    <w:p w:rsidR="00262E41" w:rsidRPr="00D84DC6" w:rsidRDefault="0093459B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4DC6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 xml:space="preserve">годно </w:t>
      </w:r>
      <w:r w:rsidRPr="00D84DC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84DC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>годом</w:t>
      </w:r>
      <w:r w:rsidRPr="00D84DC6">
        <w:rPr>
          <w:rFonts w:ascii="Times New Roman" w:hAnsi="Times New Roman" w:cs="Times New Roman"/>
          <w:sz w:val="28"/>
          <w:szCs w:val="28"/>
        </w:rPr>
        <w:t>,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на основании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сводных данных </w:t>
      </w:r>
      <w:r>
        <w:rPr>
          <w:rFonts w:ascii="Times New Roman" w:hAnsi="Times New Roman" w:cs="Times New Roman"/>
          <w:sz w:val="28"/>
          <w:szCs w:val="28"/>
        </w:rPr>
        <w:t xml:space="preserve">направляет информацию               </w:t>
      </w:r>
      <w:r w:rsidR="00262E41" w:rsidRPr="00D84DC6"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Российской Федерации.</w:t>
      </w:r>
    </w:p>
    <w:p w:rsidR="00262E41" w:rsidRPr="00D84DC6" w:rsidRDefault="0093459B" w:rsidP="00262E41">
      <w:pPr>
        <w:rPr>
          <w:rFonts w:ascii="Times New Roman" w:hAnsi="Times New Roman" w:cs="Times New Roman"/>
          <w:sz w:val="28"/>
          <w:szCs w:val="28"/>
        </w:rPr>
      </w:pPr>
      <w:bookmarkStart w:id="4" w:name="sub_9005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262E41" w:rsidRPr="00D84DC6">
        <w:rPr>
          <w:rFonts w:ascii="Times New Roman" w:hAnsi="Times New Roman" w:cs="Times New Roman"/>
          <w:sz w:val="28"/>
          <w:szCs w:val="28"/>
        </w:rPr>
        <w:t>. В период действия социального контракта</w:t>
      </w:r>
      <w:r w:rsidR="003D4D23">
        <w:rPr>
          <w:rFonts w:ascii="Times New Roman" w:hAnsi="Times New Roman" w:cs="Times New Roman"/>
          <w:sz w:val="28"/>
          <w:szCs w:val="28"/>
        </w:rPr>
        <w:t>, орган</w:t>
      </w:r>
      <w:r w:rsidR="00805BCD">
        <w:rPr>
          <w:rFonts w:ascii="Times New Roman" w:hAnsi="Times New Roman" w:cs="Times New Roman"/>
          <w:sz w:val="28"/>
          <w:szCs w:val="28"/>
        </w:rPr>
        <w:t>изации</w:t>
      </w:r>
      <w:r w:rsidR="003D4D23">
        <w:rPr>
          <w:rFonts w:ascii="Times New Roman" w:hAnsi="Times New Roman" w:cs="Times New Roman"/>
          <w:sz w:val="28"/>
          <w:szCs w:val="28"/>
        </w:rPr>
        <w:t xml:space="preserve">, уполномоченные на разработку программы социальной адаптации,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2E41" w:rsidRPr="00D84DC6">
        <w:rPr>
          <w:rFonts w:ascii="Times New Roman" w:hAnsi="Times New Roman" w:cs="Times New Roman"/>
          <w:sz w:val="28"/>
          <w:szCs w:val="28"/>
        </w:rPr>
        <w:t>на постоянной основе проводят мониторинг реализации мероприятий программы социальной адаптации.</w:t>
      </w:r>
    </w:p>
    <w:p w:rsidR="00262E41" w:rsidRPr="00D84DC6" w:rsidRDefault="0093459B" w:rsidP="00262E41">
      <w:pPr>
        <w:rPr>
          <w:rFonts w:ascii="Times New Roman" w:hAnsi="Times New Roman" w:cs="Times New Roman"/>
          <w:sz w:val="28"/>
          <w:szCs w:val="28"/>
        </w:rPr>
      </w:pPr>
      <w:bookmarkStart w:id="5" w:name="sub_9006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. </w:t>
      </w:r>
      <w:r w:rsidR="003D4D23">
        <w:rPr>
          <w:rFonts w:ascii="Times New Roman" w:hAnsi="Times New Roman" w:cs="Times New Roman"/>
          <w:sz w:val="28"/>
          <w:szCs w:val="28"/>
        </w:rPr>
        <w:t>Орган</w:t>
      </w:r>
      <w:r w:rsidR="003B408F">
        <w:rPr>
          <w:rFonts w:ascii="Times New Roman" w:hAnsi="Times New Roman" w:cs="Times New Roman"/>
          <w:sz w:val="28"/>
          <w:szCs w:val="28"/>
        </w:rPr>
        <w:t>изации</w:t>
      </w:r>
      <w:r w:rsidR="003D4D23">
        <w:rPr>
          <w:rFonts w:ascii="Times New Roman" w:hAnsi="Times New Roman" w:cs="Times New Roman"/>
          <w:sz w:val="28"/>
          <w:szCs w:val="28"/>
        </w:rPr>
        <w:t xml:space="preserve">, уполномоченные на разработку программы социальной адаптации,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не позднее чем за 1 месяц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E41" w:rsidRPr="00D84DC6">
        <w:rPr>
          <w:rFonts w:ascii="Times New Roman" w:hAnsi="Times New Roman" w:cs="Times New Roman"/>
          <w:sz w:val="28"/>
          <w:szCs w:val="28"/>
        </w:rPr>
        <w:t>до даты завершения срока действия социального контракта проводят анализ предпринятых мер</w:t>
      </w:r>
      <w:r w:rsidR="003B40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 по выводу получателя государственной социальной помощи на основании социального контракта (далее </w:t>
      </w:r>
      <w:r w:rsidR="00B32CA6">
        <w:rPr>
          <w:rFonts w:ascii="Times New Roman" w:hAnsi="Times New Roman" w:cs="Times New Roman"/>
          <w:sz w:val="28"/>
          <w:szCs w:val="28"/>
        </w:rPr>
        <w:t>–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 получатель) из трудной жизненной ситуации.</w:t>
      </w:r>
    </w:p>
    <w:p w:rsidR="00262E41" w:rsidRPr="00D84DC6" w:rsidRDefault="0093459B" w:rsidP="00262E41">
      <w:pPr>
        <w:rPr>
          <w:rFonts w:ascii="Times New Roman" w:hAnsi="Times New Roman" w:cs="Times New Roman"/>
          <w:sz w:val="28"/>
          <w:szCs w:val="28"/>
        </w:rPr>
      </w:pPr>
      <w:bookmarkStart w:id="6" w:name="sub_9007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262E41" w:rsidRPr="00D84DC6">
        <w:rPr>
          <w:rFonts w:ascii="Times New Roman" w:hAnsi="Times New Roman" w:cs="Times New Roman"/>
          <w:sz w:val="28"/>
          <w:szCs w:val="28"/>
        </w:rPr>
        <w:t>. По результатам проведенного анализа</w:t>
      </w:r>
      <w:r w:rsidR="003D4D23">
        <w:rPr>
          <w:rFonts w:ascii="Times New Roman" w:hAnsi="Times New Roman" w:cs="Times New Roman"/>
          <w:sz w:val="28"/>
          <w:szCs w:val="28"/>
        </w:rPr>
        <w:t xml:space="preserve">, органы, уполномоченные       на разработку программы социальной адаптации,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принимают одно </w:t>
      </w:r>
      <w:r w:rsidR="003D4D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2E41" w:rsidRPr="00D84DC6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bookmarkEnd w:id="6"/>
    <w:p w:rsidR="00262E41" w:rsidRPr="00D84DC6" w:rsidRDefault="0093459B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о достаточности предпринятых мер по выводу получателя из трудной жизненной ситуации и составлении аналитической записки </w:t>
      </w:r>
      <w:r w:rsidR="00B32CA6">
        <w:rPr>
          <w:rFonts w:ascii="Times New Roman" w:hAnsi="Times New Roman" w:cs="Times New Roman"/>
          <w:sz w:val="28"/>
          <w:szCs w:val="28"/>
        </w:rPr>
        <w:t>–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 в случае, если проведенные в отношении получателя мероприятия позволили ему преодолеть трудную жизненную ситуацию;</w:t>
      </w:r>
    </w:p>
    <w:p w:rsidR="00262E41" w:rsidRPr="00D84DC6" w:rsidRDefault="0093459B" w:rsidP="00B3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о </w:t>
      </w:r>
      <w:r w:rsidR="003B408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продлении срока действия социального контракта </w:t>
      </w:r>
      <w:r w:rsidR="00B32CA6">
        <w:rPr>
          <w:rFonts w:ascii="Times New Roman" w:hAnsi="Times New Roman" w:cs="Times New Roman"/>
          <w:sz w:val="28"/>
          <w:szCs w:val="28"/>
        </w:rPr>
        <w:t>–</w:t>
      </w:r>
      <w:r w:rsidR="00262E41" w:rsidRPr="00D84DC6">
        <w:rPr>
          <w:rFonts w:ascii="Times New Roman" w:hAnsi="Times New Roman" w:cs="Times New Roman"/>
          <w:sz w:val="28"/>
          <w:szCs w:val="28"/>
        </w:rPr>
        <w:t>в случае, если установлено, что срок действия заключенного социального контракта недостаточен для реализации мероприятий программы социальной адаптации, направленных на преодоление трудной жизненной ситуации;</w:t>
      </w:r>
    </w:p>
    <w:p w:rsidR="00262E41" w:rsidRPr="00D84DC6" w:rsidRDefault="0093459B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о </w:t>
      </w:r>
      <w:r w:rsidR="003B408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заключении нового социального контракта </w:t>
      </w:r>
      <w:r w:rsidR="00B32C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по другому мероприятию </w:t>
      </w:r>
      <w:r w:rsidR="00B32CA6">
        <w:rPr>
          <w:rFonts w:ascii="Times New Roman" w:hAnsi="Times New Roman" w:cs="Times New Roman"/>
          <w:sz w:val="28"/>
          <w:szCs w:val="28"/>
        </w:rPr>
        <w:t>–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 в случае, если проведенных в отношении получателя мероприятий в рамках заключенного социального контракта недостаточно для преодоления трудной жизненной ситуации.</w:t>
      </w:r>
    </w:p>
    <w:p w:rsidR="005E17D6" w:rsidRPr="00D84DC6" w:rsidRDefault="005E17D6" w:rsidP="005E1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4DC6">
        <w:rPr>
          <w:rFonts w:ascii="Times New Roman" w:hAnsi="Times New Roman" w:cs="Times New Roman"/>
          <w:sz w:val="28"/>
          <w:szCs w:val="28"/>
        </w:rPr>
        <w:t>. В течение четвертого месяца после месяца окончания срока действия социального контракта куратор гот</w:t>
      </w:r>
      <w:r>
        <w:rPr>
          <w:rFonts w:ascii="Times New Roman" w:hAnsi="Times New Roman" w:cs="Times New Roman"/>
          <w:sz w:val="28"/>
          <w:szCs w:val="28"/>
        </w:rPr>
        <w:t>овит</w:t>
      </w:r>
      <w:r w:rsidRPr="00D84DC6">
        <w:rPr>
          <w:rFonts w:ascii="Times New Roman" w:hAnsi="Times New Roman" w:cs="Times New Roman"/>
          <w:sz w:val="28"/>
          <w:szCs w:val="28"/>
        </w:rPr>
        <w:t xml:space="preserve"> отчет об оценке эффективности реализации социального контракта, включающий в себя:</w:t>
      </w:r>
    </w:p>
    <w:p w:rsidR="005E17D6" w:rsidRPr="00D84DC6" w:rsidRDefault="004461E2" w:rsidP="005E1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7D6" w:rsidRPr="00D84DC6">
        <w:rPr>
          <w:rFonts w:ascii="Times New Roman" w:hAnsi="Times New Roman" w:cs="Times New Roman"/>
          <w:sz w:val="28"/>
          <w:szCs w:val="28"/>
        </w:rPr>
        <w:t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5E17D6" w:rsidRPr="00D84DC6" w:rsidRDefault="004461E2" w:rsidP="005E1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7D6" w:rsidRPr="00D84DC6">
        <w:rPr>
          <w:rFonts w:ascii="Times New Roman" w:hAnsi="Times New Roman" w:cs="Times New Roman"/>
          <w:sz w:val="28"/>
          <w:szCs w:val="28"/>
        </w:rPr>
        <w:t>оценку условий жизни гражданина (семьи гражданина) по окончании срока действия социального контракта;</w:t>
      </w:r>
    </w:p>
    <w:p w:rsidR="005E17D6" w:rsidRPr="00D84DC6" w:rsidRDefault="004461E2" w:rsidP="005E1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7D6" w:rsidRPr="00D84DC6">
        <w:rPr>
          <w:rFonts w:ascii="Times New Roman" w:hAnsi="Times New Roman" w:cs="Times New Roman"/>
          <w:sz w:val="28"/>
          <w:szCs w:val="28"/>
        </w:rPr>
        <w:t>анализ целесообразности заключения нового социального контракта.</w:t>
      </w:r>
    </w:p>
    <w:p w:rsidR="005E17D6" w:rsidRPr="00D84DC6" w:rsidRDefault="005E17D6" w:rsidP="005E1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6">
        <w:rPr>
          <w:rFonts w:ascii="Times New Roman" w:hAnsi="Times New Roman" w:cs="Times New Roman"/>
          <w:sz w:val="28"/>
          <w:szCs w:val="28"/>
        </w:rPr>
        <w:t>Отчет предоставляется орган</w:t>
      </w:r>
      <w:r w:rsidR="005A7964">
        <w:rPr>
          <w:rFonts w:ascii="Times New Roman" w:hAnsi="Times New Roman" w:cs="Times New Roman"/>
          <w:sz w:val="28"/>
          <w:szCs w:val="28"/>
        </w:rPr>
        <w:t>изацией</w:t>
      </w:r>
      <w:r w:rsidR="00572F27">
        <w:rPr>
          <w:rFonts w:ascii="Times New Roman" w:hAnsi="Times New Roman" w:cs="Times New Roman"/>
          <w:sz w:val="28"/>
          <w:szCs w:val="28"/>
        </w:rPr>
        <w:t>, уполномоченн</w:t>
      </w:r>
      <w:r w:rsidR="005A7964">
        <w:rPr>
          <w:rFonts w:ascii="Times New Roman" w:hAnsi="Times New Roman" w:cs="Times New Roman"/>
          <w:sz w:val="28"/>
          <w:szCs w:val="28"/>
        </w:rPr>
        <w:t>ой</w:t>
      </w:r>
      <w:r w:rsidR="00572F27">
        <w:rPr>
          <w:rFonts w:ascii="Times New Roman" w:hAnsi="Times New Roman" w:cs="Times New Roman"/>
          <w:sz w:val="28"/>
          <w:szCs w:val="28"/>
        </w:rPr>
        <w:t xml:space="preserve"> на разработку программы социальной адаптации, </w:t>
      </w:r>
      <w:r w:rsidRPr="00D84DC6">
        <w:rPr>
          <w:rFonts w:ascii="Times New Roman" w:hAnsi="Times New Roman" w:cs="Times New Roman"/>
          <w:sz w:val="28"/>
          <w:szCs w:val="28"/>
        </w:rPr>
        <w:t xml:space="preserve"> в </w:t>
      </w:r>
      <w:r w:rsidR="00A43A0B">
        <w:rPr>
          <w:rFonts w:ascii="Times New Roman" w:hAnsi="Times New Roman" w:cs="Times New Roman"/>
          <w:sz w:val="28"/>
          <w:szCs w:val="28"/>
        </w:rPr>
        <w:t xml:space="preserve">органы социальной защиты населения по месту подачи заявления на государственную социальную помощь             на основании социального контракта </w:t>
      </w:r>
      <w:r w:rsidR="004461E2">
        <w:rPr>
          <w:rFonts w:ascii="Times New Roman" w:hAnsi="Times New Roman" w:cs="Times New Roman"/>
          <w:sz w:val="28"/>
          <w:szCs w:val="28"/>
        </w:rPr>
        <w:t xml:space="preserve">на каждого получателя </w:t>
      </w:r>
      <w:r w:rsidR="004461E2"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помощи на основании социального контракта.</w:t>
      </w:r>
    </w:p>
    <w:p w:rsidR="005A5964" w:rsidRDefault="004461E2" w:rsidP="0026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2E41" w:rsidRPr="00D84DC6">
        <w:rPr>
          <w:rFonts w:ascii="Times New Roman" w:hAnsi="Times New Roman" w:cs="Times New Roman"/>
          <w:sz w:val="28"/>
          <w:szCs w:val="28"/>
        </w:rPr>
        <w:t>. В целях оценки эффективности реализации государственной социальной помощи на основании социального контракта</w:t>
      </w:r>
      <w:r w:rsidR="00D921C6">
        <w:rPr>
          <w:rFonts w:ascii="Times New Roman" w:hAnsi="Times New Roman" w:cs="Times New Roman"/>
          <w:sz w:val="28"/>
          <w:szCs w:val="28"/>
        </w:rPr>
        <w:t>, орган</w:t>
      </w:r>
      <w:r w:rsidR="00A43A0B">
        <w:rPr>
          <w:rFonts w:ascii="Times New Roman" w:hAnsi="Times New Roman" w:cs="Times New Roman"/>
          <w:sz w:val="28"/>
          <w:szCs w:val="28"/>
        </w:rPr>
        <w:t>изации</w:t>
      </w:r>
      <w:r w:rsidR="00D921C6">
        <w:rPr>
          <w:rFonts w:ascii="Times New Roman" w:hAnsi="Times New Roman" w:cs="Times New Roman"/>
          <w:sz w:val="28"/>
          <w:szCs w:val="28"/>
        </w:rPr>
        <w:t xml:space="preserve">, уполномоченные на разработку программы социальной адаптации, </w:t>
      </w:r>
      <w:r w:rsidR="00715EBE">
        <w:rPr>
          <w:rFonts w:ascii="Times New Roman" w:hAnsi="Times New Roman" w:cs="Times New Roman"/>
          <w:sz w:val="28"/>
          <w:szCs w:val="28"/>
        </w:rPr>
        <w:t xml:space="preserve"> </w:t>
      </w:r>
      <w:r w:rsidR="00930CE2">
        <w:rPr>
          <w:rFonts w:ascii="Times New Roman" w:hAnsi="Times New Roman" w:cs="Times New Roman"/>
          <w:sz w:val="28"/>
          <w:szCs w:val="28"/>
        </w:rPr>
        <w:t>ежемесячно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5E17D6">
        <w:rPr>
          <w:rFonts w:ascii="Times New Roman" w:hAnsi="Times New Roman" w:cs="Times New Roman"/>
          <w:sz w:val="28"/>
          <w:szCs w:val="28"/>
        </w:rPr>
        <w:t>12 месяцев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 со дня окончания срока действия социального контракта, провод</w:t>
      </w:r>
      <w:r w:rsidR="00A43A0B">
        <w:rPr>
          <w:rFonts w:ascii="Times New Roman" w:hAnsi="Times New Roman" w:cs="Times New Roman"/>
          <w:sz w:val="28"/>
          <w:szCs w:val="28"/>
        </w:rPr>
        <w:t>я</w:t>
      </w:r>
      <w:r w:rsidR="00262E41" w:rsidRPr="00D84DC6">
        <w:rPr>
          <w:rFonts w:ascii="Times New Roman" w:hAnsi="Times New Roman" w:cs="Times New Roman"/>
          <w:sz w:val="28"/>
          <w:szCs w:val="28"/>
        </w:rPr>
        <w:t xml:space="preserve">т мониторинг уровня жизни и условий жизни получателя государственной социальной помощи на основании социального контракта по форме согласно </w:t>
      </w:r>
      <w:bookmarkStart w:id="7" w:name="_GoBack"/>
      <w:bookmarkEnd w:id="7"/>
      <w:r w:rsidR="003607AF">
        <w:rPr>
          <w:rFonts w:ascii="Times New Roman" w:hAnsi="Times New Roman" w:cs="Times New Roman"/>
          <w:sz w:val="28"/>
          <w:szCs w:val="28"/>
        </w:rPr>
        <w:t>п</w:t>
      </w:r>
      <w:hyperlink w:anchor="sub_9200" w:history="1">
        <w:r w:rsidR="00262E41" w:rsidRPr="005E17D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риложению 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262E41" w:rsidRPr="005E17D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262E41" w:rsidRPr="005E1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E41" w:rsidRPr="00D84DC6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5A5964">
        <w:rPr>
          <w:rFonts w:ascii="Times New Roman" w:hAnsi="Times New Roman" w:cs="Times New Roman"/>
          <w:sz w:val="28"/>
          <w:szCs w:val="28"/>
        </w:rPr>
        <w:t>,</w:t>
      </w:r>
      <w:r w:rsidR="004B5D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964">
        <w:rPr>
          <w:rFonts w:ascii="Times New Roman" w:hAnsi="Times New Roman" w:cs="Times New Roman"/>
          <w:sz w:val="28"/>
          <w:szCs w:val="28"/>
        </w:rPr>
        <w:t xml:space="preserve"> </w:t>
      </w:r>
      <w:r w:rsidR="00715EBE">
        <w:rPr>
          <w:rFonts w:ascii="Times New Roman" w:hAnsi="Times New Roman" w:cs="Times New Roman"/>
          <w:sz w:val="28"/>
          <w:szCs w:val="28"/>
        </w:rPr>
        <w:t xml:space="preserve">с последующим направлением информации </w:t>
      </w:r>
      <w:r w:rsidR="005C12F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15EBE">
        <w:rPr>
          <w:rFonts w:ascii="Times New Roman" w:hAnsi="Times New Roman" w:cs="Times New Roman"/>
          <w:sz w:val="28"/>
          <w:szCs w:val="28"/>
        </w:rPr>
        <w:t xml:space="preserve">в органы социальной защиты населения </w:t>
      </w:r>
      <w:r w:rsidR="005C12F2">
        <w:rPr>
          <w:rFonts w:ascii="Times New Roman" w:hAnsi="Times New Roman" w:cs="Times New Roman"/>
          <w:sz w:val="28"/>
          <w:szCs w:val="28"/>
        </w:rPr>
        <w:t>с приложением копии формы</w:t>
      </w:r>
      <w:r w:rsidR="00141449">
        <w:rPr>
          <w:rFonts w:ascii="Times New Roman" w:hAnsi="Times New Roman" w:cs="Times New Roman"/>
          <w:sz w:val="28"/>
          <w:szCs w:val="28"/>
        </w:rPr>
        <w:t>.</w:t>
      </w:r>
    </w:p>
    <w:p w:rsidR="00715EBE" w:rsidRDefault="00715EBE" w:rsidP="00262E41">
      <w:pPr>
        <w:rPr>
          <w:rFonts w:ascii="Times New Roman" w:hAnsi="Times New Roman" w:cs="Times New Roman"/>
          <w:sz w:val="28"/>
          <w:szCs w:val="28"/>
        </w:rPr>
      </w:pPr>
    </w:p>
    <w:p w:rsidR="00715EBE" w:rsidRDefault="00715EBE" w:rsidP="00715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715EBE" w:rsidSect="00A44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985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07" w:rsidRDefault="001D1C07" w:rsidP="007631BF">
      <w:r>
        <w:separator/>
      </w:r>
    </w:p>
  </w:endnote>
  <w:endnote w:type="continuationSeparator" w:id="0">
    <w:p w:rsidR="001D1C07" w:rsidRDefault="001D1C07" w:rsidP="0076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0C" w:rsidRDefault="00A44A0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0C" w:rsidRDefault="00A44A0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0C" w:rsidRDefault="00A44A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07" w:rsidRDefault="001D1C07" w:rsidP="007631BF">
      <w:r>
        <w:separator/>
      </w:r>
    </w:p>
  </w:footnote>
  <w:footnote w:type="continuationSeparator" w:id="0">
    <w:p w:rsidR="001D1C07" w:rsidRDefault="001D1C07" w:rsidP="0076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0C" w:rsidRDefault="00A44A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3671"/>
      <w:docPartObj>
        <w:docPartGallery w:val="Page Numbers (Top of Page)"/>
        <w:docPartUnique/>
      </w:docPartObj>
    </w:sdtPr>
    <w:sdtContent>
      <w:p w:rsidR="00A44A0C" w:rsidRDefault="00E23720">
        <w:pPr>
          <w:pStyle w:val="ac"/>
          <w:jc w:val="center"/>
        </w:pPr>
        <w:fldSimple w:instr=" PAGE   \* MERGEFORMAT ">
          <w:r w:rsidR="00B32CA6">
            <w:rPr>
              <w:noProof/>
            </w:rPr>
            <w:t>2</w:t>
          </w:r>
        </w:fldSimple>
      </w:p>
    </w:sdtContent>
  </w:sdt>
  <w:p w:rsidR="00A44A0C" w:rsidRDefault="00A44A0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0C" w:rsidRDefault="00A44A0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41"/>
    <w:rsid w:val="0003187F"/>
    <w:rsid w:val="0004650A"/>
    <w:rsid w:val="00081490"/>
    <w:rsid w:val="000B1454"/>
    <w:rsid w:val="000F671D"/>
    <w:rsid w:val="00141449"/>
    <w:rsid w:val="001763D4"/>
    <w:rsid w:val="00187DFE"/>
    <w:rsid w:val="001C5881"/>
    <w:rsid w:val="001C79AC"/>
    <w:rsid w:val="001D1C07"/>
    <w:rsid w:val="001E0DD5"/>
    <w:rsid w:val="00234DEB"/>
    <w:rsid w:val="00262E41"/>
    <w:rsid w:val="00311030"/>
    <w:rsid w:val="003143F0"/>
    <w:rsid w:val="003158FF"/>
    <w:rsid w:val="00356E30"/>
    <w:rsid w:val="003607AF"/>
    <w:rsid w:val="003B408F"/>
    <w:rsid w:val="003D4D23"/>
    <w:rsid w:val="003F193C"/>
    <w:rsid w:val="004461E2"/>
    <w:rsid w:val="004A2BE4"/>
    <w:rsid w:val="004B5DB5"/>
    <w:rsid w:val="00572F27"/>
    <w:rsid w:val="00592D05"/>
    <w:rsid w:val="005A5964"/>
    <w:rsid w:val="005A7964"/>
    <w:rsid w:val="005C12F2"/>
    <w:rsid w:val="005E17D6"/>
    <w:rsid w:val="00715EBE"/>
    <w:rsid w:val="007333DB"/>
    <w:rsid w:val="007631BF"/>
    <w:rsid w:val="007D03C2"/>
    <w:rsid w:val="00805BCD"/>
    <w:rsid w:val="00851A43"/>
    <w:rsid w:val="0085589E"/>
    <w:rsid w:val="008942C0"/>
    <w:rsid w:val="008B4E44"/>
    <w:rsid w:val="0090171F"/>
    <w:rsid w:val="00930CE2"/>
    <w:rsid w:val="0093459B"/>
    <w:rsid w:val="00941D13"/>
    <w:rsid w:val="009549DE"/>
    <w:rsid w:val="009679F4"/>
    <w:rsid w:val="00A43A0B"/>
    <w:rsid w:val="00A44A0C"/>
    <w:rsid w:val="00A470D5"/>
    <w:rsid w:val="00A561B0"/>
    <w:rsid w:val="00A70240"/>
    <w:rsid w:val="00A84E01"/>
    <w:rsid w:val="00A85F56"/>
    <w:rsid w:val="00AB2609"/>
    <w:rsid w:val="00B32CA6"/>
    <w:rsid w:val="00BE595A"/>
    <w:rsid w:val="00C61BBF"/>
    <w:rsid w:val="00C85BCC"/>
    <w:rsid w:val="00D84DC6"/>
    <w:rsid w:val="00D921C6"/>
    <w:rsid w:val="00E23720"/>
    <w:rsid w:val="00F01D83"/>
    <w:rsid w:val="00F554D8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2E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E4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62E4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62E4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62E41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262E41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262E41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262E41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62E41"/>
    <w:rPr>
      <w:b/>
      <w:bCs/>
      <w:color w:val="353842"/>
      <w:sz w:val="20"/>
      <w:szCs w:val="20"/>
    </w:rPr>
  </w:style>
  <w:style w:type="paragraph" w:customStyle="1" w:styleId="ConsPlusNormal">
    <w:name w:val="ConsPlusNormal"/>
    <w:rsid w:val="00187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2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12F2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4A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4A0C"/>
    <w:rPr>
      <w:rFonts w:ascii="Times New Roman CYR" w:eastAsia="Times New Roman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44A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4A0C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6D7E-DAA9-4342-AD3A-CDC8AE24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28</cp:revision>
  <cp:lastPrinted>2021-06-02T13:51:00Z</cp:lastPrinted>
  <dcterms:created xsi:type="dcterms:W3CDTF">2021-02-24T08:50:00Z</dcterms:created>
  <dcterms:modified xsi:type="dcterms:W3CDTF">2021-06-02T13:52:00Z</dcterms:modified>
</cp:coreProperties>
</file>